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10" w:rsidRDefault="00667944" w:rsidP="00667944">
      <w:pPr>
        <w:jc w:val="center"/>
        <w:rPr>
          <w:rFonts w:ascii="Times New Roman" w:hAnsi="Times New Roman"/>
          <w:b/>
          <w:sz w:val="24"/>
          <w:szCs w:val="24"/>
        </w:rPr>
      </w:pPr>
      <w:r w:rsidRPr="00667944">
        <w:rPr>
          <w:rFonts w:ascii="Times New Roman" w:hAnsi="Times New Roman"/>
          <w:b/>
          <w:sz w:val="24"/>
          <w:szCs w:val="24"/>
        </w:rPr>
        <w:t>Пояснительная записка к ежегодному отчету о ходе реализации ведомственной целевой программы «Обеспечение деятельности администрации города Югорска на 2012-2015 годы» по состоянию на 01.01.2013 год</w:t>
      </w:r>
    </w:p>
    <w:p w:rsidR="008D5C27" w:rsidRDefault="00830EC1" w:rsidP="00092B0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0EC1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2012 года администрацией города Югорска обеспечено выполнение мероприятий ведомственной целевой программы </w:t>
      </w:r>
      <w:r w:rsidRPr="00830EC1">
        <w:rPr>
          <w:rFonts w:ascii="Times New Roman" w:hAnsi="Times New Roman" w:cs="Times New Roman"/>
          <w:sz w:val="24"/>
          <w:szCs w:val="24"/>
        </w:rPr>
        <w:t>«</w:t>
      </w:r>
      <w:r w:rsidRPr="00830EC1">
        <w:rPr>
          <w:rFonts w:ascii="Times New Roman" w:hAnsi="Times New Roman"/>
          <w:sz w:val="24"/>
          <w:szCs w:val="24"/>
        </w:rPr>
        <w:t>Обеспечение деятельности администрации города Югорска на 2012-2015 годы»</w:t>
      </w:r>
      <w:r>
        <w:rPr>
          <w:rFonts w:ascii="Times New Roman" w:hAnsi="Times New Roman"/>
          <w:sz w:val="24"/>
          <w:szCs w:val="24"/>
        </w:rPr>
        <w:t xml:space="preserve"> на общую сумму</w:t>
      </w:r>
      <w:r w:rsidR="007761D2">
        <w:rPr>
          <w:rFonts w:ascii="Times New Roman" w:hAnsi="Times New Roman"/>
          <w:sz w:val="24"/>
          <w:szCs w:val="24"/>
        </w:rPr>
        <w:t xml:space="preserve"> 199 053 838,45 руб., что составило 99,8 % от общей предусмотренной суммы бюджетных ассигнований, составившей 199 543 482,3 руб. </w:t>
      </w:r>
      <w:r w:rsidR="008D5C27">
        <w:rPr>
          <w:rFonts w:ascii="Times New Roman" w:hAnsi="Times New Roman"/>
          <w:sz w:val="24"/>
          <w:szCs w:val="24"/>
        </w:rPr>
        <w:t>Сложившаяся экономия – 489 643,85 руб.</w:t>
      </w:r>
    </w:p>
    <w:p w:rsidR="00667944" w:rsidRDefault="008D5C27" w:rsidP="00092B0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761D2">
        <w:rPr>
          <w:rFonts w:ascii="Times New Roman" w:hAnsi="Times New Roman"/>
          <w:sz w:val="24"/>
          <w:szCs w:val="24"/>
        </w:rPr>
        <w:t xml:space="preserve">   </w:t>
      </w:r>
      <w:r w:rsidR="0032570B">
        <w:rPr>
          <w:rFonts w:ascii="Times New Roman" w:hAnsi="Times New Roman"/>
          <w:sz w:val="24"/>
          <w:szCs w:val="24"/>
        </w:rPr>
        <w:t>Не освоены в полном объеме ассигнования по следующим мероприятиям:</w:t>
      </w:r>
    </w:p>
    <w:p w:rsidR="0032570B" w:rsidRDefault="00E60516" w:rsidP="00C925A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16">
        <w:rPr>
          <w:rFonts w:ascii="Times New Roman" w:hAnsi="Times New Roman" w:cs="Times New Roman"/>
          <w:sz w:val="24"/>
          <w:szCs w:val="24"/>
        </w:rPr>
        <w:t>Обеспечение деятельности аппарата управления (за исключением информационных услуг телевиденья и средств массовой информации)</w:t>
      </w:r>
      <w:r w:rsidR="00AB50F9">
        <w:rPr>
          <w:rFonts w:ascii="Times New Roman" w:hAnsi="Times New Roman" w:cs="Times New Roman"/>
          <w:sz w:val="24"/>
          <w:szCs w:val="24"/>
        </w:rPr>
        <w:t>,</w:t>
      </w:r>
      <w:r w:rsidR="00FE7BFB">
        <w:rPr>
          <w:rFonts w:ascii="Times New Roman" w:hAnsi="Times New Roman" w:cs="Times New Roman"/>
          <w:sz w:val="24"/>
          <w:szCs w:val="24"/>
        </w:rPr>
        <w:t xml:space="preserve"> (местный бюджет)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4863">
        <w:rPr>
          <w:rFonts w:ascii="Times New Roman" w:hAnsi="Times New Roman" w:cs="Times New Roman"/>
          <w:sz w:val="24"/>
          <w:szCs w:val="24"/>
        </w:rPr>
        <w:t xml:space="preserve"> </w:t>
      </w:r>
      <w:r w:rsidR="00C22B6A">
        <w:rPr>
          <w:rFonts w:ascii="Times New Roman" w:hAnsi="Times New Roman" w:cs="Times New Roman"/>
          <w:sz w:val="24"/>
          <w:szCs w:val="24"/>
        </w:rPr>
        <w:t>В декабре месяце основная длительность командировок составила один день, транспорт предоставлялся учреждениями</w:t>
      </w:r>
      <w:r w:rsidR="00AB50F9">
        <w:rPr>
          <w:rFonts w:ascii="Times New Roman" w:hAnsi="Times New Roman" w:cs="Times New Roman"/>
          <w:sz w:val="24"/>
          <w:szCs w:val="24"/>
        </w:rPr>
        <w:t xml:space="preserve"> (экономия 11 555,33</w:t>
      </w:r>
      <w:r w:rsidR="004767D5">
        <w:rPr>
          <w:rFonts w:ascii="Times New Roman" w:hAnsi="Times New Roman" w:cs="Times New Roman"/>
          <w:sz w:val="24"/>
          <w:szCs w:val="24"/>
        </w:rPr>
        <w:t xml:space="preserve"> руб.</w:t>
      </w:r>
      <w:r w:rsidR="00AB50F9">
        <w:rPr>
          <w:rFonts w:ascii="Times New Roman" w:hAnsi="Times New Roman" w:cs="Times New Roman"/>
          <w:sz w:val="24"/>
          <w:szCs w:val="24"/>
        </w:rPr>
        <w:t>).</w:t>
      </w:r>
    </w:p>
    <w:p w:rsidR="00E60516" w:rsidRDefault="00E60516" w:rsidP="00C925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16">
        <w:rPr>
          <w:rFonts w:ascii="Times New Roman" w:hAnsi="Times New Roman" w:cs="Times New Roman"/>
          <w:sz w:val="24"/>
          <w:szCs w:val="24"/>
        </w:rPr>
        <w:t>Обеспечение предоставления информационных технологий и связи</w:t>
      </w:r>
      <w:r w:rsidR="00FE7BFB">
        <w:rPr>
          <w:rFonts w:ascii="Times New Roman" w:hAnsi="Times New Roman" w:cs="Times New Roman"/>
          <w:sz w:val="24"/>
          <w:szCs w:val="24"/>
        </w:rPr>
        <w:t xml:space="preserve"> (местный бюджет)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50F9">
        <w:rPr>
          <w:rFonts w:ascii="Times New Roman" w:hAnsi="Times New Roman" w:cs="Times New Roman"/>
          <w:sz w:val="24"/>
          <w:szCs w:val="24"/>
        </w:rPr>
        <w:t xml:space="preserve"> </w:t>
      </w:r>
      <w:r w:rsidR="00C22B6A">
        <w:rPr>
          <w:rFonts w:ascii="Times New Roman" w:hAnsi="Times New Roman" w:cs="Times New Roman"/>
          <w:sz w:val="24"/>
          <w:szCs w:val="24"/>
        </w:rPr>
        <w:t xml:space="preserve">В связи с проведением конкурсов на программные продукты </w:t>
      </w:r>
      <w:r w:rsidR="00AB50F9">
        <w:rPr>
          <w:rFonts w:ascii="Times New Roman" w:hAnsi="Times New Roman" w:cs="Times New Roman"/>
          <w:sz w:val="24"/>
          <w:szCs w:val="24"/>
        </w:rPr>
        <w:t xml:space="preserve">экономия </w:t>
      </w:r>
      <w:r w:rsidR="00C22B6A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AB50F9">
        <w:rPr>
          <w:rFonts w:ascii="Times New Roman" w:hAnsi="Times New Roman" w:cs="Times New Roman"/>
          <w:sz w:val="24"/>
          <w:szCs w:val="24"/>
        </w:rPr>
        <w:t>3 805,04</w:t>
      </w:r>
      <w:r w:rsidR="004767D5">
        <w:rPr>
          <w:rFonts w:ascii="Times New Roman" w:hAnsi="Times New Roman" w:cs="Times New Roman"/>
          <w:sz w:val="24"/>
          <w:szCs w:val="24"/>
        </w:rPr>
        <w:t xml:space="preserve"> руб</w:t>
      </w:r>
      <w:r w:rsidR="00AB50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0516" w:rsidRDefault="00E60516" w:rsidP="00C925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16">
        <w:rPr>
          <w:rFonts w:ascii="Times New Roman" w:hAnsi="Times New Roman" w:cs="Times New Roman"/>
          <w:sz w:val="24"/>
          <w:szCs w:val="24"/>
        </w:rPr>
        <w:t>Обеспечение деятельности отдела здравоохранения</w:t>
      </w:r>
      <w:r w:rsidR="00FE7BFB">
        <w:rPr>
          <w:rFonts w:ascii="Times New Roman" w:hAnsi="Times New Roman" w:cs="Times New Roman"/>
          <w:sz w:val="24"/>
          <w:szCs w:val="24"/>
        </w:rPr>
        <w:t xml:space="preserve"> (окружной бюджет)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92B0E">
        <w:rPr>
          <w:rFonts w:ascii="Times New Roman" w:hAnsi="Times New Roman" w:cs="Times New Roman"/>
          <w:sz w:val="24"/>
          <w:szCs w:val="24"/>
        </w:rPr>
        <w:t xml:space="preserve"> В</w:t>
      </w:r>
      <w:r w:rsidR="00092B0E" w:rsidRPr="00092B0E">
        <w:rPr>
          <w:rFonts w:ascii="Times New Roman" w:hAnsi="Times New Roman" w:cs="Times New Roman"/>
          <w:sz w:val="24"/>
          <w:szCs w:val="24"/>
        </w:rPr>
        <w:t xml:space="preserve"> связи с тем, что с 01.06.2012 по 07.11.2012 в отделе вакантной оставалась должность начальника отде</w:t>
      </w:r>
      <w:r w:rsidR="002319F5">
        <w:rPr>
          <w:rFonts w:ascii="Times New Roman" w:hAnsi="Times New Roman" w:cs="Times New Roman"/>
          <w:sz w:val="24"/>
          <w:szCs w:val="24"/>
        </w:rPr>
        <w:t xml:space="preserve">ла, </w:t>
      </w:r>
      <w:proofErr w:type="spellStart"/>
      <w:r w:rsidR="002319F5">
        <w:rPr>
          <w:rFonts w:ascii="Times New Roman" w:hAnsi="Times New Roman" w:cs="Times New Roman"/>
          <w:sz w:val="24"/>
          <w:szCs w:val="24"/>
        </w:rPr>
        <w:t>т.о</w:t>
      </w:r>
      <w:proofErr w:type="spellEnd"/>
      <w:r w:rsidR="002319F5">
        <w:rPr>
          <w:rFonts w:ascii="Times New Roman" w:hAnsi="Times New Roman" w:cs="Times New Roman"/>
          <w:sz w:val="24"/>
          <w:szCs w:val="24"/>
        </w:rPr>
        <w:t>.</w:t>
      </w:r>
      <w:r w:rsidR="00092B0E" w:rsidRPr="00092B0E">
        <w:rPr>
          <w:rFonts w:ascii="Times New Roman" w:hAnsi="Times New Roman" w:cs="Times New Roman"/>
          <w:sz w:val="24"/>
          <w:szCs w:val="24"/>
        </w:rPr>
        <w:t xml:space="preserve"> образовалась экономия по заработной плате, страховым начислениям, прочим выплатам, командировочным расходам, по последним расходам транспорт в командировку предоставлялся МБЛПУ "ЦГБ города Югорска"; было израсходовано меньше средств, чем запланировано, по услугам связи</w:t>
      </w:r>
      <w:r w:rsidR="00092B0E">
        <w:rPr>
          <w:rFonts w:ascii="Times New Roman" w:hAnsi="Times New Roman" w:cs="Times New Roman"/>
          <w:sz w:val="24"/>
          <w:szCs w:val="24"/>
        </w:rPr>
        <w:t xml:space="preserve"> (марки и </w:t>
      </w:r>
      <w:proofErr w:type="gramStart"/>
      <w:r w:rsidR="00092B0E">
        <w:rPr>
          <w:rFonts w:ascii="Times New Roman" w:hAnsi="Times New Roman" w:cs="Times New Roman"/>
          <w:sz w:val="24"/>
          <w:szCs w:val="24"/>
        </w:rPr>
        <w:t>конверты</w:t>
      </w:r>
      <w:proofErr w:type="gramEnd"/>
      <w:r w:rsidR="00092B0E">
        <w:rPr>
          <w:rFonts w:ascii="Times New Roman" w:hAnsi="Times New Roman" w:cs="Times New Roman"/>
          <w:sz w:val="24"/>
          <w:szCs w:val="24"/>
        </w:rPr>
        <w:t xml:space="preserve"> маркированные не приобретались)</w:t>
      </w:r>
      <w:r w:rsidR="00092B0E" w:rsidRPr="00092B0E">
        <w:rPr>
          <w:rFonts w:ascii="Times New Roman" w:hAnsi="Times New Roman" w:cs="Times New Roman"/>
          <w:sz w:val="24"/>
          <w:szCs w:val="24"/>
        </w:rPr>
        <w:t>; ремонт оборудования и инвентаря не производился</w:t>
      </w:r>
      <w:r w:rsidR="00AB50F9">
        <w:rPr>
          <w:rFonts w:ascii="Times New Roman" w:hAnsi="Times New Roman" w:cs="Times New Roman"/>
          <w:sz w:val="24"/>
          <w:szCs w:val="24"/>
        </w:rPr>
        <w:t xml:space="preserve"> (экономия 345 798,13</w:t>
      </w:r>
      <w:r w:rsidR="004767D5">
        <w:rPr>
          <w:rFonts w:ascii="Times New Roman" w:hAnsi="Times New Roman" w:cs="Times New Roman"/>
          <w:sz w:val="24"/>
          <w:szCs w:val="24"/>
        </w:rPr>
        <w:t xml:space="preserve"> руб.</w:t>
      </w:r>
      <w:r w:rsidR="00AB50F9">
        <w:rPr>
          <w:rFonts w:ascii="Times New Roman" w:hAnsi="Times New Roman" w:cs="Times New Roman"/>
          <w:sz w:val="24"/>
          <w:szCs w:val="24"/>
        </w:rPr>
        <w:t>)</w:t>
      </w:r>
      <w:r w:rsidR="00092B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0516" w:rsidRDefault="00E60516" w:rsidP="00594D70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16">
        <w:rPr>
          <w:rFonts w:ascii="Times New Roman" w:hAnsi="Times New Roman" w:cs="Times New Roman"/>
          <w:sz w:val="24"/>
          <w:szCs w:val="24"/>
        </w:rPr>
        <w:t>Обеспечение деятельности по осуществлению полномочий по составлению списка кандидатов в присяжные заседатели</w:t>
      </w:r>
      <w:r w:rsidR="00FE7BFB">
        <w:rPr>
          <w:rFonts w:ascii="Times New Roman" w:hAnsi="Times New Roman" w:cs="Times New Roman"/>
          <w:sz w:val="24"/>
          <w:szCs w:val="24"/>
        </w:rPr>
        <w:t xml:space="preserve"> (федеральный бюджет) - </w:t>
      </w:r>
      <w:r w:rsidR="00FE7BFB" w:rsidRPr="00FE7BFB">
        <w:rPr>
          <w:rFonts w:ascii="Times New Roman" w:hAnsi="Times New Roman" w:cs="Times New Roman"/>
          <w:sz w:val="24"/>
          <w:szCs w:val="24"/>
        </w:rPr>
        <w:t>в октябре месяце были выделены дополнительные средства, в которых не было необходимости</w:t>
      </w:r>
      <w:r w:rsidR="00C925A8">
        <w:rPr>
          <w:rFonts w:ascii="Times New Roman" w:hAnsi="Times New Roman" w:cs="Times New Roman"/>
          <w:sz w:val="24"/>
          <w:szCs w:val="24"/>
        </w:rPr>
        <w:t xml:space="preserve"> (экономия 128 485,35 руб.)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516" w:rsidRDefault="00734B8D" w:rsidP="00594D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2012 год </w:t>
      </w:r>
      <w:r w:rsidR="009E48B9">
        <w:rPr>
          <w:rFonts w:ascii="Times New Roman" w:hAnsi="Times New Roman" w:cs="Times New Roman"/>
          <w:sz w:val="24"/>
          <w:szCs w:val="24"/>
        </w:rPr>
        <w:t xml:space="preserve">достигнуты </w:t>
      </w:r>
      <w:r>
        <w:rPr>
          <w:rFonts w:ascii="Times New Roman" w:hAnsi="Times New Roman" w:cs="Times New Roman"/>
          <w:sz w:val="24"/>
          <w:szCs w:val="24"/>
        </w:rPr>
        <w:t xml:space="preserve">все </w:t>
      </w:r>
      <w:r w:rsidR="009E48B9">
        <w:rPr>
          <w:rFonts w:ascii="Times New Roman" w:hAnsi="Times New Roman" w:cs="Times New Roman"/>
          <w:sz w:val="24"/>
          <w:szCs w:val="24"/>
        </w:rPr>
        <w:t>показатели непосредственных и</w:t>
      </w:r>
      <w:r>
        <w:rPr>
          <w:rFonts w:ascii="Times New Roman" w:hAnsi="Times New Roman" w:cs="Times New Roman"/>
          <w:sz w:val="24"/>
          <w:szCs w:val="24"/>
        </w:rPr>
        <w:t xml:space="preserve"> конечных результатов программы:</w:t>
      </w:r>
    </w:p>
    <w:p w:rsidR="00734B8D" w:rsidRDefault="00734B8D" w:rsidP="00C81BC0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 показателю «Исполнение бюджетных ассигнований, не менее 90%» результативность равна 111% в связи с тем, что исполнение составило </w:t>
      </w:r>
      <w:r w:rsidR="00404152">
        <w:rPr>
          <w:rFonts w:ascii="Times New Roman" w:hAnsi="Times New Roman" w:cs="Times New Roman"/>
          <w:sz w:val="24"/>
          <w:szCs w:val="24"/>
        </w:rPr>
        <w:t xml:space="preserve">более 90%, а именно </w:t>
      </w:r>
      <w:r>
        <w:rPr>
          <w:rFonts w:ascii="Times New Roman" w:hAnsi="Times New Roman" w:cs="Times New Roman"/>
          <w:sz w:val="24"/>
          <w:szCs w:val="24"/>
        </w:rPr>
        <w:t xml:space="preserve">99,8% от </w:t>
      </w:r>
      <w:r>
        <w:rPr>
          <w:rFonts w:ascii="Times New Roman" w:hAnsi="Times New Roman"/>
          <w:sz w:val="24"/>
          <w:szCs w:val="24"/>
        </w:rPr>
        <w:t>общей предусмотренной суммы бюджетных ассигнований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7E32" w:rsidRDefault="00D63132" w:rsidP="00C81BC0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показателю «Недопущение кредиторской и дебиторской задолженности» предусмотренное </w:t>
      </w:r>
      <w:r w:rsidR="003A7E32">
        <w:rPr>
          <w:rFonts w:ascii="Times New Roman" w:hAnsi="Times New Roman" w:cs="Times New Roman"/>
          <w:sz w:val="24"/>
          <w:szCs w:val="24"/>
        </w:rPr>
        <w:t xml:space="preserve">по программе </w:t>
      </w:r>
      <w:r>
        <w:rPr>
          <w:rFonts w:ascii="Times New Roman" w:hAnsi="Times New Roman" w:cs="Times New Roman"/>
          <w:sz w:val="24"/>
          <w:szCs w:val="24"/>
        </w:rPr>
        <w:t>значение</w:t>
      </w:r>
      <w:r w:rsidR="003A7E3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равное нулю</w:t>
      </w:r>
      <w:r w:rsidR="003A7E32">
        <w:rPr>
          <w:rFonts w:ascii="Times New Roman" w:hAnsi="Times New Roman" w:cs="Times New Roman"/>
          <w:sz w:val="24"/>
          <w:szCs w:val="24"/>
        </w:rPr>
        <w:t>, достигну</w:t>
      </w:r>
      <w:r w:rsidR="008151D4">
        <w:rPr>
          <w:rFonts w:ascii="Times New Roman" w:hAnsi="Times New Roman" w:cs="Times New Roman"/>
          <w:sz w:val="24"/>
          <w:szCs w:val="24"/>
        </w:rPr>
        <w:t>то. Таким образом, отсутствует кредиторская и дебиторская задолженность за оказанные услуги, работы с юридическими лицами;</w:t>
      </w:r>
      <w:r w:rsidR="003A7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4A7" w:rsidRDefault="00D63132" w:rsidP="00C81BC0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5C2">
        <w:rPr>
          <w:rFonts w:ascii="Times New Roman" w:hAnsi="Times New Roman" w:cs="Times New Roman"/>
          <w:sz w:val="24"/>
          <w:szCs w:val="24"/>
        </w:rPr>
        <w:t xml:space="preserve">по показателю «Своевременное формирование и сдача отчетности по исполнению бюджета» </w:t>
      </w:r>
      <w:r w:rsidR="003A7E32" w:rsidRPr="001535C2">
        <w:rPr>
          <w:rFonts w:ascii="Times New Roman" w:hAnsi="Times New Roman" w:cs="Times New Roman"/>
          <w:sz w:val="24"/>
          <w:szCs w:val="24"/>
        </w:rPr>
        <w:t>предусмотренное по программе значение, равное 100%, достигнуто, что обусловлено соблюдением сроков предоставления бухгалтерской</w:t>
      </w:r>
      <w:r w:rsidR="002D4DC0">
        <w:rPr>
          <w:rFonts w:ascii="Times New Roman" w:hAnsi="Times New Roman" w:cs="Times New Roman"/>
          <w:sz w:val="24"/>
          <w:szCs w:val="24"/>
        </w:rPr>
        <w:t xml:space="preserve"> и экономической</w:t>
      </w:r>
      <w:r w:rsidR="003A7E32" w:rsidRPr="001535C2">
        <w:rPr>
          <w:rFonts w:ascii="Times New Roman" w:hAnsi="Times New Roman" w:cs="Times New Roman"/>
          <w:sz w:val="24"/>
          <w:szCs w:val="24"/>
        </w:rPr>
        <w:t xml:space="preserve"> отчетности ГРБС в соответствующие структуры администрации города Югорска, орган</w:t>
      </w:r>
      <w:r w:rsidR="001535C2" w:rsidRPr="001535C2">
        <w:rPr>
          <w:rFonts w:ascii="Times New Roman" w:hAnsi="Times New Roman" w:cs="Times New Roman"/>
          <w:sz w:val="24"/>
          <w:szCs w:val="24"/>
        </w:rPr>
        <w:t>ы</w:t>
      </w:r>
      <w:r w:rsidR="003A7E32" w:rsidRPr="001535C2">
        <w:rPr>
          <w:rFonts w:ascii="Times New Roman" w:hAnsi="Times New Roman" w:cs="Times New Roman"/>
          <w:sz w:val="24"/>
          <w:szCs w:val="24"/>
        </w:rPr>
        <w:t xml:space="preserve"> государственной власти </w:t>
      </w:r>
      <w:r w:rsidR="008151D4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Югры, </w:t>
      </w:r>
      <w:r w:rsidR="003A7E32" w:rsidRPr="001535C2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151D4">
        <w:rPr>
          <w:rFonts w:ascii="Times New Roman" w:hAnsi="Times New Roman" w:cs="Times New Roman"/>
          <w:sz w:val="24"/>
          <w:szCs w:val="24"/>
        </w:rPr>
        <w:t>;</w:t>
      </w:r>
      <w:r w:rsidR="00734B8D" w:rsidRPr="001535C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1BC0" w:rsidRDefault="001B1D05" w:rsidP="00C81BC0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C81BC0">
        <w:rPr>
          <w:rFonts w:ascii="Times New Roman" w:hAnsi="Times New Roman" w:cs="Times New Roman"/>
          <w:sz w:val="24"/>
          <w:szCs w:val="24"/>
        </w:rPr>
        <w:t xml:space="preserve">остигнуто предусмотренное </w:t>
      </w:r>
      <w:r>
        <w:rPr>
          <w:rFonts w:ascii="Times New Roman" w:hAnsi="Times New Roman" w:cs="Times New Roman"/>
          <w:sz w:val="24"/>
          <w:szCs w:val="24"/>
        </w:rPr>
        <w:t xml:space="preserve">по программе </w:t>
      </w:r>
      <w:r w:rsidR="00C81BC0">
        <w:rPr>
          <w:rFonts w:ascii="Times New Roman" w:hAnsi="Times New Roman" w:cs="Times New Roman"/>
          <w:sz w:val="24"/>
          <w:szCs w:val="24"/>
        </w:rPr>
        <w:t>значение показателя</w:t>
      </w:r>
      <w:r>
        <w:rPr>
          <w:rFonts w:ascii="Times New Roman" w:hAnsi="Times New Roman" w:cs="Times New Roman"/>
          <w:sz w:val="24"/>
          <w:szCs w:val="24"/>
        </w:rPr>
        <w:t xml:space="preserve"> конечных результатов</w:t>
      </w:r>
      <w:r w:rsidR="00C81BC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D04479">
        <w:rPr>
          <w:rFonts w:ascii="Times New Roman" w:hAnsi="Times New Roman" w:cs="Times New Roman"/>
          <w:bCs/>
          <w:sz w:val="24"/>
          <w:szCs w:val="24"/>
        </w:rPr>
        <w:t>беспечен</w:t>
      </w:r>
      <w:r>
        <w:rPr>
          <w:rFonts w:ascii="Times New Roman" w:hAnsi="Times New Roman" w:cs="Times New Roman"/>
          <w:bCs/>
          <w:sz w:val="24"/>
          <w:szCs w:val="24"/>
        </w:rPr>
        <w:t>ность</w:t>
      </w:r>
      <w:r w:rsidRPr="00D04479">
        <w:rPr>
          <w:rFonts w:ascii="Times New Roman" w:hAnsi="Times New Roman" w:cs="Times New Roman"/>
          <w:bCs/>
          <w:sz w:val="24"/>
          <w:szCs w:val="24"/>
        </w:rPr>
        <w:t xml:space="preserve"> деятельности главы администрации, аппарата управления, а </w:t>
      </w:r>
      <w:r w:rsidRPr="00D04479">
        <w:rPr>
          <w:rFonts w:ascii="Times New Roman" w:hAnsi="Times New Roman" w:cs="Times New Roman"/>
          <w:bCs/>
          <w:sz w:val="24"/>
          <w:szCs w:val="24"/>
        </w:rPr>
        <w:lastRenderedPageBreak/>
        <w:t>также органов администрации города Югорска, наделенных отдельными государс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твенными полномочиями», равное 100%. Таким образом, были обеспечены соответствующие условия для организации деятельности соответствующих структур администрации города Югорска </w:t>
      </w:r>
      <w:r w:rsidR="00416603">
        <w:rPr>
          <w:rFonts w:ascii="Times New Roman" w:hAnsi="Times New Roman" w:cs="Times New Roman"/>
          <w:bCs/>
          <w:sz w:val="24"/>
          <w:szCs w:val="24"/>
        </w:rPr>
        <w:t>в рамках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4479">
        <w:rPr>
          <w:rFonts w:ascii="Times New Roman" w:hAnsi="Times New Roman" w:cs="Times New Roman"/>
          <w:sz w:val="24"/>
          <w:szCs w:val="24"/>
        </w:rPr>
        <w:t>качественного и своевременного решения вопросов 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1BC0" w:rsidRPr="001535C2" w:rsidRDefault="00C81BC0" w:rsidP="00C81BC0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174A7" w:rsidRDefault="006174A7" w:rsidP="00594D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4A7" w:rsidRDefault="006174A7" w:rsidP="000172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 гл</w:t>
      </w:r>
      <w:r w:rsidR="007469FE">
        <w:rPr>
          <w:rFonts w:ascii="Times New Roman" w:hAnsi="Times New Roman" w:cs="Times New Roman"/>
          <w:sz w:val="24"/>
          <w:szCs w:val="24"/>
        </w:rPr>
        <w:t xml:space="preserve">. специалист по экономике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А.С. Скороходова</w:t>
      </w:r>
    </w:p>
    <w:p w:rsidR="006174A7" w:rsidRPr="00E60516" w:rsidRDefault="002B018E" w:rsidP="000172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08434D">
        <w:rPr>
          <w:rFonts w:ascii="Times New Roman" w:hAnsi="Times New Roman" w:cs="Times New Roman"/>
          <w:sz w:val="24"/>
          <w:szCs w:val="24"/>
        </w:rPr>
        <w:t xml:space="preserve">ел. </w:t>
      </w:r>
      <w:r w:rsidR="006174A7">
        <w:rPr>
          <w:rFonts w:ascii="Times New Roman" w:hAnsi="Times New Roman" w:cs="Times New Roman"/>
          <w:sz w:val="24"/>
          <w:szCs w:val="24"/>
        </w:rPr>
        <w:t>5-00-47</w:t>
      </w:r>
    </w:p>
    <w:sectPr w:rsidR="006174A7" w:rsidRPr="00E6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0DF"/>
    <w:rsid w:val="000172D0"/>
    <w:rsid w:val="0008434D"/>
    <w:rsid w:val="00092B0E"/>
    <w:rsid w:val="001535C2"/>
    <w:rsid w:val="001B1D05"/>
    <w:rsid w:val="002319F5"/>
    <w:rsid w:val="002B018E"/>
    <w:rsid w:val="002D4DC0"/>
    <w:rsid w:val="0032570B"/>
    <w:rsid w:val="003A7E32"/>
    <w:rsid w:val="003B0696"/>
    <w:rsid w:val="00404152"/>
    <w:rsid w:val="00416603"/>
    <w:rsid w:val="00434863"/>
    <w:rsid w:val="004767D5"/>
    <w:rsid w:val="00594D70"/>
    <w:rsid w:val="006174A7"/>
    <w:rsid w:val="00667944"/>
    <w:rsid w:val="006A6A06"/>
    <w:rsid w:val="007017CB"/>
    <w:rsid w:val="00710410"/>
    <w:rsid w:val="00734B8D"/>
    <w:rsid w:val="007469FE"/>
    <w:rsid w:val="007761D2"/>
    <w:rsid w:val="007F10DF"/>
    <w:rsid w:val="008151D4"/>
    <w:rsid w:val="00830EC1"/>
    <w:rsid w:val="008D5C27"/>
    <w:rsid w:val="009E48B9"/>
    <w:rsid w:val="00AB50F9"/>
    <w:rsid w:val="00B760E6"/>
    <w:rsid w:val="00C22B6A"/>
    <w:rsid w:val="00C81BC0"/>
    <w:rsid w:val="00C925A8"/>
    <w:rsid w:val="00CD3D58"/>
    <w:rsid w:val="00D63132"/>
    <w:rsid w:val="00E60516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Скороходова Александра Сергеевна</dc:creator>
  <cp:keywords/>
  <dc:description/>
  <cp:lastModifiedBy>Скороходова Александра Сергеевна</cp:lastModifiedBy>
  <cp:revision>31</cp:revision>
  <cp:lastPrinted>2013-03-14T05:53:00Z</cp:lastPrinted>
  <dcterms:created xsi:type="dcterms:W3CDTF">2013-01-17T03:21:00Z</dcterms:created>
  <dcterms:modified xsi:type="dcterms:W3CDTF">2013-05-13T11:16:00Z</dcterms:modified>
</cp:coreProperties>
</file>